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4B2CB8" w:rsidRPr="00A91730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CB8" w:rsidRPr="00A91730" w:rsidRDefault="004B2CB8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4B2CB8" w:rsidRPr="00A91730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4B2CB8" w:rsidRPr="00A91730" w:rsidRDefault="00D81C9F" w:rsidP="00A91730">
                  <w:pPr>
                    <w:spacing w:before="190" w:after="190"/>
                    <w:jc w:val="both"/>
                  </w:pPr>
                  <w:r w:rsidRPr="00A91730">
                    <w:rPr>
                      <w:color w:val="000000"/>
                    </w:rPr>
                    <w:t>Приложение №</w:t>
                  </w:r>
                  <w:bookmarkStart w:id="0" w:name="_GoBack"/>
                  <w:bookmarkEnd w:id="0"/>
                  <w:r w:rsidRPr="00A91730">
                    <w:rPr>
                      <w:color w:val="000000"/>
                    </w:rPr>
                    <w:t>4 к Решению Муниципального Совета</w:t>
                  </w:r>
                  <w:r w:rsidR="00A91730">
                    <w:rPr>
                      <w:color w:val="000000"/>
                    </w:rPr>
                    <w:t xml:space="preserve"> </w:t>
                  </w:r>
                  <w:r w:rsidRPr="00A91730">
                    <w:rPr>
                      <w:color w:val="000000"/>
                    </w:rPr>
                    <w:t>Борисоглебского сельского поселения четвертого созыва от 20.12.2023 г. №628</w:t>
                  </w:r>
                  <w:proofErr w:type="gramStart"/>
                  <w:r w:rsidR="00600577">
                    <w:rPr>
                      <w:color w:val="000000"/>
                    </w:rPr>
                    <w:t xml:space="preserve">( </w:t>
                  </w:r>
                  <w:proofErr w:type="gramEnd"/>
                  <w:r w:rsidR="00600577">
                    <w:rPr>
                      <w:color w:val="000000"/>
                    </w:rPr>
                    <w:t>в р</w:t>
                  </w:r>
                  <w:r w:rsidR="00600577">
                    <w:rPr>
                      <w:color w:val="000000"/>
                    </w:rPr>
                    <w:t>е</w:t>
                  </w:r>
                  <w:r w:rsidR="00600577">
                    <w:rPr>
                      <w:color w:val="000000"/>
                    </w:rPr>
                    <w:t>дакции Решения № 635 от 09.01.2024 года)</w:t>
                  </w:r>
                </w:p>
              </w:tc>
            </w:tr>
          </w:tbl>
          <w:p w:rsidR="004B2CB8" w:rsidRPr="00A91730" w:rsidRDefault="004B2CB8">
            <w:pPr>
              <w:spacing w:line="1" w:lineRule="auto"/>
            </w:pPr>
          </w:p>
        </w:tc>
      </w:tr>
    </w:tbl>
    <w:p w:rsidR="004B2CB8" w:rsidRPr="00A91730" w:rsidRDefault="004B2CB8">
      <w:pPr>
        <w:rPr>
          <w:vanish/>
        </w:rPr>
      </w:pPr>
    </w:p>
    <w:tbl>
      <w:tblPr>
        <w:tblOverlap w:val="never"/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600577" w:rsidTr="006005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:rsidR="00600577" w:rsidRDefault="00600577">
            <w:pPr>
              <w:ind w:firstLine="4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бюджета Борисоглебского сельского поселения на 2024 год по разделам и подразделам</w:t>
            </w:r>
          </w:p>
          <w:p w:rsidR="00600577" w:rsidRDefault="00600577">
            <w:pPr>
              <w:ind w:firstLine="420"/>
              <w:jc w:val="center"/>
            </w:pPr>
            <w:r>
              <w:rPr>
                <w:b/>
                <w:bCs/>
                <w:color w:val="000000"/>
              </w:rPr>
              <w:t xml:space="preserve"> классификации расходов бюджетов Российской Федерации</w:t>
            </w:r>
          </w:p>
        </w:tc>
      </w:tr>
    </w:tbl>
    <w:p w:rsidR="00600577" w:rsidRDefault="00600577" w:rsidP="00600577">
      <w:pPr>
        <w:rPr>
          <w:vanish/>
        </w:rPr>
      </w:pPr>
      <w:bookmarkStart w:id="1" w:name="__bookmark_1"/>
      <w:bookmarkEnd w:id="1"/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417"/>
        <w:gridCol w:w="7085"/>
        <w:gridCol w:w="1983"/>
      </w:tblGrid>
      <w:tr w:rsidR="00600577" w:rsidTr="00600577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600577">
              <w:trPr>
                <w:jc w:val="center"/>
              </w:trPr>
              <w:tc>
                <w:tcPr>
                  <w:tcW w:w="1267" w:type="dxa"/>
                  <w:hideMark/>
                </w:tcPr>
                <w:p w:rsidR="00600577" w:rsidRDefault="00600577">
                  <w:pPr>
                    <w:jc w:val="center"/>
                  </w:pPr>
                  <w:r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600577" w:rsidRDefault="00600577">
            <w:pPr>
              <w:spacing w:line="0" w:lineRule="auto"/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577" w:rsidRDefault="0060057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9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45"/>
            </w:tblGrid>
            <w:tr w:rsidR="00600577">
              <w:trPr>
                <w:jc w:val="center"/>
              </w:trPr>
              <w:tc>
                <w:tcPr>
                  <w:tcW w:w="6938" w:type="dxa"/>
                  <w:hideMark/>
                </w:tcPr>
                <w:p w:rsidR="00600577" w:rsidRDefault="00600577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600577" w:rsidRDefault="00600577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577" w:rsidRDefault="0060057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600577">
              <w:trPr>
                <w:jc w:val="center"/>
              </w:trPr>
              <w:tc>
                <w:tcPr>
                  <w:tcW w:w="1834" w:type="dxa"/>
                  <w:hideMark/>
                </w:tcPr>
                <w:p w:rsidR="00600577" w:rsidRDefault="00600577">
                  <w:pPr>
                    <w:jc w:val="center"/>
                  </w:pPr>
                  <w:r>
                    <w:rPr>
                      <w:color w:val="000000"/>
                    </w:rPr>
                    <w:t xml:space="preserve">2024 год </w:t>
                  </w:r>
                </w:p>
                <w:p w:rsidR="00600577" w:rsidRDefault="00600577">
                  <w:pPr>
                    <w:jc w:val="center"/>
                  </w:pPr>
                  <w:r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600577" w:rsidRDefault="00600577">
            <w:pPr>
              <w:spacing w:line="0" w:lineRule="auto"/>
            </w:pP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9 591 959,98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6 791 233,33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1 324 000,00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1 276 726,65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355 290,00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355 290,00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605 000,00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605 000,00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4 409 609,65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3 696 029,00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713 580,65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22 897 375,87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3 521 761,29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19 375 614,58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91 750,96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91 750,96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1 251 812,07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1 251 812,07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1 760 267,36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1 575 074,00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121 006,11</w:t>
            </w:r>
          </w:p>
        </w:tc>
      </w:tr>
      <w:tr w:rsidR="00600577" w:rsidTr="006005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121 006,11</w:t>
            </w:r>
          </w:p>
        </w:tc>
      </w:tr>
      <w:tr w:rsidR="00600577" w:rsidTr="00600577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  <w:p w:rsidR="00600577" w:rsidRDefault="00600577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0577" w:rsidRDefault="00600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41 084 072,00</w:t>
            </w:r>
          </w:p>
        </w:tc>
      </w:tr>
      <w:tr w:rsidR="00600577" w:rsidTr="00600577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577" w:rsidRDefault="00600577">
            <w:pPr>
              <w:rPr>
                <w:color w:val="000000"/>
              </w:rPr>
            </w:pPr>
            <w:r>
              <w:rPr>
                <w:color w:val="000000"/>
              </w:rPr>
              <w:t>Дефицит</w:t>
            </w:r>
            <w:proofErr w:type="gramStart"/>
            <w:r>
              <w:rPr>
                <w:color w:val="000000"/>
              </w:rPr>
              <w:t xml:space="preserve"> (-), </w:t>
            </w:r>
            <w:proofErr w:type="gramEnd"/>
            <w:r>
              <w:rPr>
                <w:color w:val="000000"/>
              </w:rPr>
              <w:t>Профицит (+)</w:t>
            </w:r>
          </w:p>
          <w:p w:rsidR="00600577" w:rsidRDefault="00600577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577" w:rsidRDefault="00600577">
            <w:pPr>
              <w:rPr>
                <w:color w:val="000000"/>
              </w:rPr>
            </w:pPr>
          </w:p>
        </w:tc>
      </w:tr>
    </w:tbl>
    <w:p w:rsidR="00600577" w:rsidRDefault="00600577" w:rsidP="00600577"/>
    <w:p w:rsidR="00D81C9F" w:rsidRDefault="00D81C9F"/>
    <w:sectPr w:rsidR="00D81C9F" w:rsidSect="004B2CB8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B5" w:rsidRDefault="00E465B5" w:rsidP="004B2CB8">
      <w:r>
        <w:separator/>
      </w:r>
    </w:p>
  </w:endnote>
  <w:endnote w:type="continuationSeparator" w:id="0">
    <w:p w:rsidR="00E465B5" w:rsidRDefault="00E465B5" w:rsidP="004B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B2CB8">
      <w:tc>
        <w:tcPr>
          <w:tcW w:w="10704" w:type="dxa"/>
        </w:tcPr>
        <w:p w:rsidR="004B2CB8" w:rsidRDefault="00D81C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B2CB8" w:rsidRDefault="004B2CB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B5" w:rsidRDefault="00E465B5" w:rsidP="004B2CB8">
      <w:r>
        <w:separator/>
      </w:r>
    </w:p>
  </w:footnote>
  <w:footnote w:type="continuationSeparator" w:id="0">
    <w:p w:rsidR="00E465B5" w:rsidRDefault="00E465B5" w:rsidP="004B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B2CB8">
      <w:tc>
        <w:tcPr>
          <w:tcW w:w="10704" w:type="dxa"/>
        </w:tcPr>
        <w:p w:rsidR="004B2CB8" w:rsidRDefault="004B2CB8">
          <w:pPr>
            <w:jc w:val="center"/>
            <w:rPr>
              <w:color w:val="000000"/>
            </w:rPr>
          </w:pPr>
          <w:r>
            <w:fldChar w:fldCharType="begin"/>
          </w:r>
          <w:r w:rsidR="00D81C9F">
            <w:rPr>
              <w:color w:val="000000"/>
            </w:rPr>
            <w:instrText>PAGE</w:instrText>
          </w:r>
          <w:r>
            <w:fldChar w:fldCharType="separate"/>
          </w:r>
          <w:r w:rsidR="00A91730">
            <w:rPr>
              <w:noProof/>
              <w:color w:val="000000"/>
            </w:rPr>
            <w:t>2</w:t>
          </w:r>
          <w:r>
            <w:fldChar w:fldCharType="end"/>
          </w:r>
        </w:p>
        <w:p w:rsidR="004B2CB8" w:rsidRDefault="004B2CB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CB8"/>
    <w:rsid w:val="004B2CB8"/>
    <w:rsid w:val="00600577"/>
    <w:rsid w:val="00A91730"/>
    <w:rsid w:val="00D81C9F"/>
    <w:rsid w:val="00E4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B2C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7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91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2023-12-28T08:21:00Z</cp:lastPrinted>
  <dcterms:created xsi:type="dcterms:W3CDTF">2023-12-28T08:21:00Z</dcterms:created>
  <dcterms:modified xsi:type="dcterms:W3CDTF">2024-01-24T11:09:00Z</dcterms:modified>
</cp:coreProperties>
</file>