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E5B5A" w:rsidRPr="00C1003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B5A" w:rsidRPr="00C10034" w:rsidRDefault="002E5B5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E5B5A" w:rsidRPr="00C10034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E5B5A" w:rsidRPr="00C10034" w:rsidRDefault="00C66EE2" w:rsidP="00DD277A">
                  <w:pPr>
                    <w:jc w:val="both"/>
                    <w:rPr>
                      <w:sz w:val="24"/>
                      <w:szCs w:val="24"/>
                    </w:rPr>
                  </w:pPr>
                  <w:r w:rsidRPr="00C10034">
                    <w:rPr>
                      <w:color w:val="000000"/>
                      <w:sz w:val="24"/>
                      <w:szCs w:val="24"/>
                    </w:rPr>
                    <w:t>Приложение №4 к Решению Муниц</w:t>
                  </w:r>
                  <w:r w:rsidRPr="00C10034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C10034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C10034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C10034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25388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DD277A" w:rsidRPr="000B29E1">
                    <w:rPr>
                      <w:color w:val="000000"/>
                      <w:sz w:val="24"/>
                      <w:szCs w:val="24"/>
                    </w:rPr>
                    <w:t> (в редакции Р</w:t>
                  </w:r>
                  <w:r w:rsidR="00DD277A" w:rsidRPr="000B29E1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DD277A" w:rsidRPr="000B29E1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549)</w:t>
                  </w:r>
                </w:p>
              </w:tc>
            </w:tr>
          </w:tbl>
          <w:p w:rsidR="002E5B5A" w:rsidRPr="00C10034" w:rsidRDefault="002E5B5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2E5B5A" w:rsidRPr="00C10034" w:rsidRDefault="002E5B5A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E5B5A" w:rsidRPr="00C1003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E5B5A" w:rsidRPr="00C10034" w:rsidRDefault="00C66EE2">
            <w:pPr>
              <w:ind w:firstLine="420"/>
              <w:jc w:val="center"/>
              <w:rPr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2022 год по разделам и подра</w:t>
            </w:r>
            <w:r w:rsidRPr="00C1003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C10034">
              <w:rPr>
                <w:b/>
                <w:bCs/>
                <w:color w:val="000000"/>
                <w:sz w:val="24"/>
                <w:szCs w:val="24"/>
              </w:rPr>
              <w:t>делам классификации расходов бюджетов Российской Федерации</w:t>
            </w:r>
          </w:p>
        </w:tc>
      </w:tr>
    </w:tbl>
    <w:p w:rsidR="002E5B5A" w:rsidRPr="00C10034" w:rsidRDefault="002E5B5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2E5B5A" w:rsidRPr="00C10034" w:rsidTr="00C10034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E5B5A" w:rsidRPr="00C1003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B5A" w:rsidRPr="00C10034" w:rsidRDefault="00C66EE2">
                  <w:pPr>
                    <w:jc w:val="center"/>
                    <w:rPr>
                      <w:sz w:val="24"/>
                      <w:szCs w:val="24"/>
                    </w:rPr>
                  </w:pPr>
                  <w:r w:rsidRPr="00C10034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2E5B5A" w:rsidRPr="00C10034" w:rsidRDefault="002E5B5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B5A" w:rsidRPr="00C10034" w:rsidRDefault="002E5B5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2E5B5A" w:rsidRPr="00C10034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B5A" w:rsidRPr="00C10034" w:rsidRDefault="00C66EE2">
                  <w:pPr>
                    <w:jc w:val="center"/>
                    <w:rPr>
                      <w:sz w:val="24"/>
                      <w:szCs w:val="24"/>
                    </w:rPr>
                  </w:pPr>
                  <w:r w:rsidRPr="00C1003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E5B5A" w:rsidRPr="00C10034" w:rsidRDefault="002E5B5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B5A" w:rsidRPr="00C10034" w:rsidRDefault="002E5B5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5B5A" w:rsidRPr="00C1003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B5A" w:rsidRPr="00C10034" w:rsidRDefault="00C66EE2">
                  <w:pPr>
                    <w:jc w:val="center"/>
                    <w:rPr>
                      <w:sz w:val="24"/>
                      <w:szCs w:val="24"/>
                    </w:rPr>
                  </w:pPr>
                  <w:r w:rsidRPr="00C10034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2E5B5A" w:rsidRPr="00C10034" w:rsidRDefault="00C66EE2">
                  <w:pPr>
                    <w:jc w:val="center"/>
                    <w:rPr>
                      <w:sz w:val="24"/>
                      <w:szCs w:val="24"/>
                    </w:rPr>
                  </w:pPr>
                  <w:r w:rsidRPr="00C1003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5B5A" w:rsidRPr="00C10034" w:rsidRDefault="002E5B5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E5B5A" w:rsidRPr="00C10034" w:rsidTr="00C10034">
        <w:trPr>
          <w:trHeight w:val="3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7 742 231,07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10034">
              <w:rPr>
                <w:color w:val="000000"/>
                <w:sz w:val="24"/>
                <w:szCs w:val="24"/>
              </w:rPr>
              <w:t>с</w:t>
            </w:r>
            <w:r w:rsidRPr="00C10034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6 001 853,20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1 540 377,87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1003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0034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10034">
              <w:rPr>
                <w:color w:val="000000"/>
                <w:sz w:val="24"/>
                <w:szCs w:val="24"/>
              </w:rPr>
              <w:t>и</w:t>
            </w:r>
            <w:r w:rsidRPr="00C10034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C10034">
              <w:rPr>
                <w:color w:val="000000"/>
                <w:sz w:val="24"/>
                <w:szCs w:val="24"/>
              </w:rPr>
              <w:t>о</w:t>
            </w:r>
            <w:r w:rsidRPr="00C10034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27 932 683,48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27 485 621,48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447 062,00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43 393 191,94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7 092 163,00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36 301 028,94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688 871,00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2E5B5A" w:rsidRPr="00C10034" w:rsidTr="00C1003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2E5B5A" w:rsidRPr="00C10034" w:rsidTr="00C10034"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2E5B5A" w:rsidRPr="00C10034" w:rsidRDefault="002E5B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034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2E5B5A" w:rsidRPr="00C10034" w:rsidTr="00C10034"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C66EE2">
            <w:pPr>
              <w:rPr>
                <w:color w:val="000000"/>
                <w:sz w:val="24"/>
                <w:szCs w:val="24"/>
              </w:rPr>
            </w:pPr>
            <w:r w:rsidRPr="00C10034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2E5B5A" w:rsidRPr="00C10034" w:rsidRDefault="002E5B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B5A" w:rsidRPr="00C10034" w:rsidRDefault="002E5B5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66EE2" w:rsidRDefault="00C66EE2"/>
    <w:sectPr w:rsidR="00C66EE2" w:rsidSect="002E5B5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DC" w:rsidRDefault="008B19DC" w:rsidP="002E5B5A">
      <w:r>
        <w:separator/>
      </w:r>
    </w:p>
  </w:endnote>
  <w:endnote w:type="continuationSeparator" w:id="0">
    <w:p w:rsidR="008B19DC" w:rsidRDefault="008B19DC" w:rsidP="002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E5B5A">
      <w:tc>
        <w:tcPr>
          <w:tcW w:w="10704" w:type="dxa"/>
        </w:tcPr>
        <w:p w:rsidR="002E5B5A" w:rsidRDefault="00C66EE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E5B5A" w:rsidRDefault="002E5B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DC" w:rsidRDefault="008B19DC" w:rsidP="002E5B5A">
      <w:r>
        <w:separator/>
      </w:r>
    </w:p>
  </w:footnote>
  <w:footnote w:type="continuationSeparator" w:id="0">
    <w:p w:rsidR="008B19DC" w:rsidRDefault="008B19DC" w:rsidP="002E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E5B5A">
      <w:tc>
        <w:tcPr>
          <w:tcW w:w="10704" w:type="dxa"/>
        </w:tcPr>
        <w:p w:rsidR="002E5B5A" w:rsidRDefault="002E5B5A">
          <w:pPr>
            <w:jc w:val="center"/>
            <w:rPr>
              <w:color w:val="000000"/>
            </w:rPr>
          </w:pPr>
          <w:r>
            <w:fldChar w:fldCharType="begin"/>
          </w:r>
          <w:r w:rsidR="00C66EE2">
            <w:rPr>
              <w:color w:val="000000"/>
            </w:rPr>
            <w:instrText>PAGE</w:instrText>
          </w:r>
          <w:r>
            <w:fldChar w:fldCharType="separate"/>
          </w:r>
          <w:r w:rsidR="00DD277A">
            <w:rPr>
              <w:noProof/>
              <w:color w:val="000000"/>
            </w:rPr>
            <w:t>2</w:t>
          </w:r>
          <w:r>
            <w:fldChar w:fldCharType="end"/>
          </w:r>
        </w:p>
        <w:p w:rsidR="002E5B5A" w:rsidRDefault="002E5B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B5A"/>
    <w:rsid w:val="000644B0"/>
    <w:rsid w:val="000F6F1F"/>
    <w:rsid w:val="00253881"/>
    <w:rsid w:val="002E5B5A"/>
    <w:rsid w:val="0042317D"/>
    <w:rsid w:val="008B19DC"/>
    <w:rsid w:val="00C10034"/>
    <w:rsid w:val="00C66EE2"/>
    <w:rsid w:val="00D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E5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2022-08-11T12:09:00Z</dcterms:created>
  <dcterms:modified xsi:type="dcterms:W3CDTF">2022-08-12T07:30:00Z</dcterms:modified>
</cp:coreProperties>
</file>