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53600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600" w:rsidRDefault="00F53600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53600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53600" w:rsidRDefault="009D077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№8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F53600" w:rsidRDefault="00F53600">
            <w:pPr>
              <w:spacing w:line="1" w:lineRule="auto"/>
            </w:pPr>
          </w:p>
        </w:tc>
      </w:tr>
    </w:tbl>
    <w:p w:rsidR="00F53600" w:rsidRDefault="00F53600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53600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53600" w:rsidRDefault="009D077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бюджета Борисоглебского сельского поселения по целевым статьям</w:t>
            </w:r>
          </w:p>
        </w:tc>
      </w:tr>
    </w:tbl>
    <w:p w:rsidR="00F53600" w:rsidRDefault="00F53600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F53600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F53600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3600" w:rsidRDefault="009D077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F53600" w:rsidRDefault="00F5360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600" w:rsidRDefault="00F536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5360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3600" w:rsidRDefault="009D077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целевой классификации</w:t>
                  </w:r>
                </w:p>
              </w:tc>
            </w:tr>
          </w:tbl>
          <w:p w:rsidR="00F53600" w:rsidRDefault="00F53600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600" w:rsidRDefault="00F536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5360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3600" w:rsidRDefault="009D077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Вид ра</w:t>
                  </w: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color w:val="000000"/>
                      <w:sz w:val="28"/>
                      <w:szCs w:val="28"/>
                    </w:rPr>
                    <w:t>ходов</w:t>
                  </w:r>
                </w:p>
              </w:tc>
            </w:tr>
          </w:tbl>
          <w:p w:rsidR="00F53600" w:rsidRDefault="00F5360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600" w:rsidRDefault="00F536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5360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3600" w:rsidRDefault="009D077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F53600" w:rsidRDefault="00F53600">
            <w:pPr>
              <w:spacing w:line="1" w:lineRule="auto"/>
            </w:pP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витие культуры, туризма и мол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дежной политики в Борисоглебском сельском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1 055 065,60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"Организация досуга и обеспечения жителей Борисоглебск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го сельского поселения услугами орг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низации культуры"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641 829,34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равного доступа к кул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турным благам и возможности ре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лизации творческого потенциала в сфере кул</w:t>
            </w:r>
            <w:r>
              <w:rPr>
                <w:i/>
                <w:iCs/>
                <w:color w:val="000000"/>
                <w:sz w:val="28"/>
                <w:szCs w:val="28"/>
              </w:rPr>
              <w:t>ьтуры и искусства для всех жителей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641 829,34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мероприятий по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печению жителей Борисоглебского сельского поселения услугами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заций культуры за счет сре</w:t>
            </w:r>
            <w:r>
              <w:rPr>
                <w:color w:val="000000"/>
                <w:sz w:val="28"/>
                <w:szCs w:val="28"/>
              </w:rPr>
              <w:t>дств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641 829,34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641 829,34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"Развитие библиоте</w:t>
            </w:r>
            <w:r>
              <w:rPr>
                <w:i/>
                <w:iCs/>
                <w:color w:val="000000"/>
                <w:sz w:val="28"/>
                <w:szCs w:val="28"/>
              </w:rPr>
              <w:t>ч</w:t>
            </w:r>
            <w:r>
              <w:rPr>
                <w:i/>
                <w:iCs/>
                <w:color w:val="000000"/>
                <w:sz w:val="28"/>
                <w:szCs w:val="28"/>
              </w:rPr>
              <w:t>ного дела на территории Борисогле</w:t>
            </w: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sz w:val="28"/>
                <w:szCs w:val="28"/>
              </w:rPr>
              <w:t>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340 611,73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Пополнение, обеспечение сохранности библиотечного фонда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340 611,73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низации библиотечного обслуживания населения, комплектованию и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чению сохранности библиотечных фондов библиотек Борисоглебского сельско</w:t>
            </w:r>
            <w:r>
              <w:rPr>
                <w:color w:val="000000"/>
                <w:sz w:val="28"/>
                <w:szCs w:val="28"/>
              </w:rPr>
              <w:t xml:space="preserve">го поселения за счет средств </w:t>
            </w:r>
            <w:r>
              <w:rPr>
                <w:color w:val="000000"/>
                <w:sz w:val="28"/>
                <w:szCs w:val="28"/>
              </w:rPr>
              <w:lastRenderedPageBreak/>
              <w:t>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340 611,73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340 611,73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"Молодежь"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72 624,53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в полном объеме системы мероприятий, обеспечивающих фо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мирование активного социально-значимого отношения молодежи к проблемам общества и окружающей среды, способствующего росту уро</w:t>
            </w:r>
            <w:r>
              <w:rPr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i/>
                <w:iCs/>
                <w:color w:val="000000"/>
                <w:sz w:val="28"/>
                <w:szCs w:val="28"/>
              </w:rPr>
              <w:t>ня жизни молодого поколения посел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72 624,53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мероприятий по 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те с детьми и молодежью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поселения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72 624,53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72 624,53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"Физ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че</w:t>
            </w:r>
            <w:r>
              <w:rPr>
                <w:b/>
                <w:bCs/>
                <w:color w:val="000000"/>
                <w:sz w:val="28"/>
                <w:szCs w:val="28"/>
              </w:rPr>
              <w:t>ская культура и спорт в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глебском сельском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95 604,43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95 604,43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Совершенствование организации фи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культурно-спортивной деятельности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95 604,43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мероприятий для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физической культуры и масс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вого спорта на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глебского сельского поселения за </w:t>
            </w:r>
            <w:r>
              <w:rPr>
                <w:color w:val="000000"/>
                <w:sz w:val="28"/>
                <w:szCs w:val="28"/>
              </w:rPr>
              <w:t>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95 604,43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95 604,43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печение качественными комм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нальными услугами населения Б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по поддержке пров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дения капитального ремонта и общ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го имущества многоквартирных д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мов в Борисоглебском сельском пос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Капитальный ремонт многокварти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ных домов и ремонт общего имущ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ства, находящихся в муниципально</w:t>
            </w:r>
            <w:r>
              <w:rPr>
                <w:i/>
                <w:iCs/>
                <w:color w:val="000000"/>
                <w:sz w:val="28"/>
                <w:szCs w:val="28"/>
              </w:rPr>
              <w:t>й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300 000,00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средства на взнос кап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тального ремонта за нанимателей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лых помещений муниципального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Меры муниципальной поддержки пр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ведения капитального ремонта общ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го имущества в многоквартирных д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мах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средства на меры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ципальной поддержки проведения 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питального ремонта общего имущ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ства в многоквартирных домах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03.3.02.65490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</w:t>
            </w:r>
            <w:r>
              <w:rPr>
                <w:b/>
                <w:bCs/>
                <w:color w:val="000000"/>
                <w:sz w:val="28"/>
                <w:szCs w:val="28"/>
              </w:rPr>
              <w:t>ипальная программа "Ра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витие местного самоуправления Борисоглебского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755 500,00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"Развитие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755 500,00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организационно-методического и аналитического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провождения системы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Создание условий для профессионал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ного развития и подготовки кадров муниципальной службы в админ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страции Борисоглебского сельского поселения, стимулировани</w:t>
            </w:r>
            <w:r>
              <w:rPr>
                <w:i/>
                <w:iCs/>
                <w:color w:val="000000"/>
                <w:sz w:val="28"/>
                <w:szCs w:val="28"/>
              </w:rPr>
              <w:t>е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пальных служащих к обучению, пов</w:t>
            </w:r>
            <w:r>
              <w:rPr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i/>
                <w:iCs/>
                <w:color w:val="000000"/>
                <w:sz w:val="28"/>
                <w:szCs w:val="28"/>
              </w:rPr>
              <w:t>шению квалификации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устойчивого развития кадрового потенциала и повышения эффективности муниципальной службы, внедрение новых методов планирования, стимулирования и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оценки деятельности муниципальных служащих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525 500,00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525 500,00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525 500,00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печение доступным и комфортным жильем населения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37 382 735,00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адресная программа по переселению граждан из аварийн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го жилищного фонда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36 755 646,00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051F300000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05.1.F3.00000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36 755 646,00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мероприятий по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реселению граждан из аварийного </w:t>
            </w:r>
            <w:r>
              <w:rPr>
                <w:color w:val="000000"/>
                <w:sz w:val="28"/>
                <w:szCs w:val="28"/>
              </w:rPr>
              <w:lastRenderedPageBreak/>
              <w:t>жилищного фонда, в том числе 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селению граждан из аварийного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фонда с учетом необходим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развития малоэтажного жилищн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строительства, за счет средств,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ступивших от государстве</w:t>
            </w:r>
            <w:r>
              <w:rPr>
                <w:color w:val="000000"/>
                <w:sz w:val="28"/>
                <w:szCs w:val="28"/>
              </w:rPr>
              <w:t>нной корп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рации – Фонда содействия реформ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рованию жилищно-коммунального хозяйства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05.1.F3.67483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35 356 132,00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35 356 132,00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мероприятий по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реселению гражд</w:t>
            </w:r>
            <w:r>
              <w:rPr>
                <w:color w:val="000000"/>
                <w:sz w:val="28"/>
                <w:szCs w:val="28"/>
              </w:rPr>
              <w:t>ан из аварийного жилищного фонда, в том числе 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селению граждан из аварийного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фонда с учетом необходим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развития малоэтажного жилищн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строительства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05.1.F3.67484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1 399 514,00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</w:t>
            </w:r>
            <w:r>
              <w:rPr>
                <w:color w:val="000000"/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1 399 514,00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"Поддержка граждан, проживающих на территории Бор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соглебского сельского поселения, в сфере ипотечного жилищного кред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тования"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6 900,00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рынка доступного ж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лья через создание условий для сбала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сированного увеличения платежесп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собного спроса населения на жилье, в том числе с помощью развития ип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течного жилищного кредитования и увеличения объемов жилищного стр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ительства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05.2.01.0</w:t>
            </w:r>
            <w:r>
              <w:rPr>
                <w:i/>
                <w:i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6 900,00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в поддержку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дан, проживающих на территории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поселения, в сфере ипотечного жилищного кред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тования за счет средств бюджета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05.2.01.61230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в поддержку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дан, проживающих на территории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поселения, в сфере ипотечного жилищного кред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тования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05.2.01.71230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"Поддержка молодых семей, проживающих на территории Борисоглебского сельского поселения, в приобретении (строительстве) ж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лья"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620 189,00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Увеличение доли молодых семей, им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ющих возможность приобретения (строительства) жилья с помощью собственных, заемных средств, а также социальных выплат и субсидий на приобретение (строительство)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620 189,00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молодых семей, про</w:t>
            </w:r>
            <w:r>
              <w:rPr>
                <w:color w:val="000000"/>
                <w:sz w:val="28"/>
                <w:szCs w:val="28"/>
              </w:rPr>
              <w:t>жив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620 189,00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620 189,00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витие дорожного хозяйства и транспорта в Борисоглебском сел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18 804 806,06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"Развитие сети авт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мобильных дорог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18 804 806,06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ремонт, ремонт и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держание дорог общего пользования, а также мостовых и иных констру</w:t>
            </w:r>
            <w:r>
              <w:rPr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ций на них в границах населенных пунктов Борисоглебского сельского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14 028 995,06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Капитальный ремонт, ремонт и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держание автомобильн</w:t>
            </w:r>
            <w:r>
              <w:rPr>
                <w:color w:val="000000"/>
                <w:sz w:val="28"/>
                <w:szCs w:val="28"/>
              </w:rPr>
              <w:t>ых дорог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сельского поселения в границах населенных пунктов в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ницах поселения за счет средств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автомобильных дорог Борисоглебского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в границах населенных пун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тов в границах поселения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4 599 287,06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</w:t>
            </w:r>
            <w:r>
              <w:rPr>
                <w:color w:val="000000"/>
                <w:sz w:val="28"/>
                <w:szCs w:val="28"/>
              </w:rPr>
              <w:t>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4 599 287,06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нормативное состояние автомобильных дорог местного знач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держание автомобильных дорог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сельского поселения в границах населенных пунктов в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ницах поселения за счет средств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</w:t>
            </w:r>
            <w:r>
              <w:rPr>
                <w:color w:val="000000"/>
                <w:sz w:val="28"/>
                <w:szCs w:val="28"/>
              </w:rPr>
              <w:t>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нормативное состояние автомобильных дорог местного знач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</w:t>
            </w:r>
            <w:r>
              <w:rPr>
                <w:color w:val="000000"/>
                <w:sz w:val="28"/>
                <w:szCs w:val="28"/>
              </w:rPr>
              <w:t>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ремонт, ремонт и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держание автомобильных дорог, а также мостовых и иных конструкций на них вне границ населенных пунктов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4 775 811,00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дорожной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в отношении автомобил</w:t>
            </w:r>
            <w:r>
              <w:rPr>
                <w:color w:val="000000"/>
                <w:sz w:val="28"/>
                <w:szCs w:val="28"/>
              </w:rPr>
              <w:t>ьных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рог местного значения вне границ населенных пунктов в границах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2 750 768,00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2 750 768,00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держание авто</w:t>
            </w:r>
            <w:r>
              <w:rPr>
                <w:color w:val="000000"/>
                <w:sz w:val="28"/>
                <w:szCs w:val="28"/>
              </w:rPr>
              <w:t>мобильных дорог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сельского поселения вне границ населенных пунктов в гран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цах поселения за счет средств облас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"Защ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та населения и территории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поселения от чрезвычайных ситуаций, обеспеч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пожарной безопасности и бе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опасности людей на водных объе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"Защита населения и территории Борисоглебского сельск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го поселения от чрезвычайных ситу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ций, обеспечение пожарной безопа</w:t>
            </w:r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z w:val="28"/>
                <w:szCs w:val="28"/>
              </w:rPr>
              <w:t>ности и безопасности людей на во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sz w:val="28"/>
                <w:szCs w:val="28"/>
              </w:rPr>
              <w:t>ных объектах"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700 000,00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Разработка и реализация меропри</w:t>
            </w:r>
            <w:r>
              <w:rPr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i/>
                <w:iCs/>
                <w:color w:val="000000"/>
                <w:sz w:val="28"/>
                <w:szCs w:val="28"/>
              </w:rPr>
              <w:t>тий, направленны</w:t>
            </w:r>
            <w:r>
              <w:rPr>
                <w:i/>
                <w:iCs/>
                <w:color w:val="000000"/>
                <w:sz w:val="28"/>
                <w:szCs w:val="28"/>
              </w:rPr>
              <w:t>х на соблюдение правил пожарной безопасности нас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лением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690 000,00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осуществление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пожарной безопасности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работы по предупр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ждению и пресечению нарушений требований пожарной безопасности и правил поведения на воде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</w:t>
            </w:r>
            <w:r>
              <w:rPr>
                <w:color w:val="000000"/>
                <w:sz w:val="28"/>
                <w:szCs w:val="28"/>
              </w:rPr>
              <w:t>ия и осуществление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обеспечению безопасн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людей на водных объектах, охране их жизни и здоровья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 Бл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гоустройство территории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7 471 480,94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 Содержание объе</w:t>
            </w:r>
            <w:r>
              <w:rPr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>тов благоустройства на территории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7 471 480,94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1 753 542,87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</w:t>
            </w:r>
            <w:r>
              <w:rPr>
                <w:color w:val="000000"/>
                <w:sz w:val="28"/>
                <w:szCs w:val="28"/>
              </w:rPr>
              <w:t>53 542,87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1 753 542,87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Приведение в качественное состояние элементов благоустройства населе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ных пунктов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мест захоронения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09.1.02.65400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Привлечение жителей к участию в решении проблем благоустройства населенных пу</w:t>
            </w:r>
            <w:r>
              <w:rPr>
                <w:i/>
                <w:iCs/>
                <w:color w:val="000000"/>
                <w:sz w:val="28"/>
                <w:szCs w:val="28"/>
              </w:rPr>
              <w:t>нктов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923 000,00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Оздоровление санитарной экологич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ской обстановки в поселении и на св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бодных территориях, ликвидация стихийных навалов мусора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1 500 000,00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функции уличного осв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щения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3 224 938,07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уличное освещение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тории Борисоглебского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3 224 938,07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3 224 938,07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печение жителей Бор</w:t>
            </w:r>
            <w:r>
              <w:rPr>
                <w:b/>
                <w:bCs/>
                <w:color w:val="000000"/>
                <w:sz w:val="28"/>
                <w:szCs w:val="28"/>
              </w:rPr>
              <w:t>исоглебского сельского поселения услугами св</w:t>
            </w:r>
            <w:r>
              <w:rPr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b/>
                <w:bCs/>
                <w:color w:val="000000"/>
                <w:sz w:val="28"/>
                <w:szCs w:val="28"/>
              </w:rPr>
              <w:t>зи, общественного питания, торго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>ли и бытового обслуживания"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376 281,00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«Развитие бытового обслуживания населения на террит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рии Борисоглебского сельского пос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376 281,00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Повышение качества и доступности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бытовых услуг и товаров для насел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374 281,00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возмещению части затрат организациям и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занима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щимся доставкой товаров в отдале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сельские населе</w:t>
            </w:r>
            <w:r>
              <w:rPr>
                <w:color w:val="000000"/>
                <w:sz w:val="28"/>
                <w:szCs w:val="28"/>
              </w:rPr>
              <w:t>нные пункты,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2 628,00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2 628,00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8"/>
                <w:szCs w:val="28"/>
              </w:rPr>
              <w:t>на осуществление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вопросов местного значения по созданию условий для обеспечения жителей поселения услугами бытов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обслуживания в части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создания условий для обесп</w:t>
            </w:r>
            <w:r>
              <w:rPr>
                <w:color w:val="000000"/>
                <w:sz w:val="28"/>
                <w:szCs w:val="28"/>
              </w:rPr>
              <w:t>ечения жителей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услугами бань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12.1.01.65460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возмещению части затрат организациям и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занима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щимся доставкой товаров в отдале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сельские населенны</w:t>
            </w:r>
            <w:r>
              <w:rPr>
                <w:color w:val="000000"/>
                <w:sz w:val="28"/>
                <w:szCs w:val="28"/>
              </w:rPr>
              <w:t>е пункты,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23 653,00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23 653,00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Расширение ассортимента пред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ставляемых населению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</w:t>
            </w: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мирование современной городской среды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571 739,00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Подпрограмма "Формирование совр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менной городской среды на террит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рии Борисоглебск</w:t>
            </w:r>
            <w:r>
              <w:rPr>
                <w:i/>
                <w:iCs/>
                <w:color w:val="000000"/>
                <w:sz w:val="28"/>
                <w:szCs w:val="28"/>
              </w:rPr>
              <w:t>ого сельского пос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571 739,00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131F200000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13.1.F2.00000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571 739,00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формир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ванию современной городской среды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13.1.F2.55550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571 739,00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571 739,00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вышение безопасности дорожного движения в Борисоглебском сел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ском поселении Борисоглебского муниципального района Яросла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>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"Повышение безопа</w:t>
            </w:r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z w:val="28"/>
                <w:szCs w:val="28"/>
              </w:rPr>
              <w:t>ности дорожного движения в Борис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глебском сельском поселении Борис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глебского муниципального района Ярославской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Совершенствование организации движения транспорта и пешеходов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14.1</w:t>
            </w:r>
            <w:r>
              <w:rPr>
                <w:i/>
                <w:iCs/>
                <w:color w:val="000000"/>
                <w:sz w:val="28"/>
                <w:szCs w:val="28"/>
              </w:rPr>
              <w:t>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совершенствованию организации движения транспорта и пешеходов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14.1.04.65480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ограмма "И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пользование и охрана земель на территории Борисоглебского сел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"Использование и охрана земель на территории Борис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Повышение эффективности испол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зования и охраны земель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обеспечению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рационального использования и охраны земель на территории сельск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16.1.01.65520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7 224 451,97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полномочий по реш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вопросов местного значения: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рожная деятельность в отношении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томобильных дорог местного знач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вне границ населенных пунктов в границах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59 411,00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лях обеспе</w:t>
            </w:r>
            <w:r>
              <w:rPr>
                <w:color w:val="000000"/>
                <w:sz w:val="28"/>
                <w:szCs w:val="28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45 701,00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13 710,00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243 919,00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242 269,00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</w:t>
            </w:r>
            <w:r>
              <w:rPr>
                <w:color w:val="000000"/>
                <w:sz w:val="28"/>
                <w:szCs w:val="28"/>
              </w:rPr>
              <w:t>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4 732 765,10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3 785 499,10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</w:t>
            </w:r>
            <w:r>
              <w:rPr>
                <w:color w:val="000000"/>
                <w:sz w:val="28"/>
                <w:szCs w:val="28"/>
              </w:rPr>
              <w:t>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906 600,00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40 666,00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управлению, расп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ряжению имуществом, находящимся в муниципальной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635 850,00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635 850,00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исполнению бюджета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 части казначейского исполнения бюджета Борисоглебског</w:t>
            </w:r>
            <w:r>
              <w:rPr>
                <w:color w:val="000000"/>
                <w:sz w:val="28"/>
                <w:szCs w:val="28"/>
              </w:rPr>
              <w:t>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исполнительных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ганов местных администраций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контрольно-счетного органа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осуществлению внешнего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финансового контроля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чий по организации библиотечного обслуживания населения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созданию условий для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досуга жителей Борисоглебск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</w:t>
            </w:r>
            <w:r>
              <w:rPr>
                <w:color w:val="000000"/>
                <w:sz w:val="28"/>
                <w:szCs w:val="28"/>
              </w:rPr>
              <w:t>существление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обеспечению условий для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на территории Борисоглебского сельского поселения физической культуры и массового спорта и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низации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официальных физкультурно-оздоровительных и спортивных мероприятий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</w:t>
            </w:r>
            <w:r>
              <w:rPr>
                <w:color w:val="000000"/>
                <w:sz w:val="28"/>
                <w:szCs w:val="28"/>
              </w:rPr>
              <w:t>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организации мероприятий по работе с детьми и молодежью в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соглебском сельском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лицам, замещавшим муниципальные должности и должн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61 782,00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61 782,00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вопросов местного значения по созданию условий для обеспечения жителей поселения услугами бытов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обслуживания, части создания условий для обеспе</w:t>
            </w:r>
            <w:r>
              <w:rPr>
                <w:color w:val="000000"/>
                <w:sz w:val="28"/>
                <w:szCs w:val="28"/>
              </w:rPr>
              <w:t>чения жителей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услугами бань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68 261,00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68 261,00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</w:t>
            </w: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75 128 664,00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75 128 664,00</w:t>
            </w:r>
          </w:p>
        </w:tc>
      </w:tr>
      <w:tr w:rsidR="00F53600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9D0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(-), </w:t>
            </w:r>
            <w:proofErr w:type="gramEnd"/>
            <w:r>
              <w:rPr>
                <w:color w:val="000000"/>
                <w:sz w:val="28"/>
                <w:szCs w:val="28"/>
              </w:rPr>
              <w:t>профицит (+)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00" w:rsidRDefault="00F5360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D0777" w:rsidRDefault="009D0777"/>
    <w:sectPr w:rsidR="009D0777" w:rsidSect="00F53600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77" w:rsidRDefault="009D0777" w:rsidP="00F53600">
      <w:r>
        <w:separator/>
      </w:r>
    </w:p>
  </w:endnote>
  <w:endnote w:type="continuationSeparator" w:id="0">
    <w:p w:rsidR="009D0777" w:rsidRDefault="009D0777" w:rsidP="00F5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53600">
      <w:tc>
        <w:tcPr>
          <w:tcW w:w="10704" w:type="dxa"/>
        </w:tcPr>
        <w:p w:rsidR="00F53600" w:rsidRDefault="009D077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53600" w:rsidRDefault="00F5360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77" w:rsidRDefault="009D0777" w:rsidP="00F53600">
      <w:r>
        <w:separator/>
      </w:r>
    </w:p>
  </w:footnote>
  <w:footnote w:type="continuationSeparator" w:id="0">
    <w:p w:rsidR="009D0777" w:rsidRDefault="009D0777" w:rsidP="00F5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53600">
      <w:tc>
        <w:tcPr>
          <w:tcW w:w="10704" w:type="dxa"/>
        </w:tcPr>
        <w:p w:rsidR="00F53600" w:rsidRDefault="00F53600">
          <w:pPr>
            <w:jc w:val="center"/>
            <w:rPr>
              <w:color w:val="000000"/>
            </w:rPr>
          </w:pPr>
          <w:r>
            <w:fldChar w:fldCharType="begin"/>
          </w:r>
          <w:r w:rsidR="009D0777">
            <w:rPr>
              <w:color w:val="000000"/>
            </w:rPr>
            <w:instrText>PAGE</w:instrText>
          </w:r>
          <w:r w:rsidR="00430B27">
            <w:fldChar w:fldCharType="separate"/>
          </w:r>
          <w:r w:rsidR="00430B27">
            <w:rPr>
              <w:noProof/>
              <w:color w:val="000000"/>
            </w:rPr>
            <w:t>2</w:t>
          </w:r>
          <w:r>
            <w:fldChar w:fldCharType="end"/>
          </w:r>
        </w:p>
        <w:p w:rsidR="00F53600" w:rsidRDefault="00F5360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600"/>
    <w:rsid w:val="00430B27"/>
    <w:rsid w:val="009D0777"/>
    <w:rsid w:val="00F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53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2021-12-24T09:59:00Z</dcterms:created>
  <dcterms:modified xsi:type="dcterms:W3CDTF">2021-12-24T09:59:00Z</dcterms:modified>
</cp:coreProperties>
</file>